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74" w:rsidRDefault="00C85474" w:rsidP="00DD3CC3">
      <w:pPr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2</w:t>
      </w:r>
    </w:p>
    <w:p w:rsidR="00F86441" w:rsidRDefault="00F86441" w:rsidP="00DD3CC3">
      <w:pPr>
        <w:jc w:val="right"/>
        <w:rPr>
          <w:b/>
          <w:i/>
          <w:sz w:val="26"/>
          <w:szCs w:val="26"/>
        </w:rPr>
      </w:pPr>
    </w:p>
    <w:p w:rsidR="00C85474" w:rsidRDefault="00C85474" w:rsidP="00C85474">
      <w:pPr>
        <w:jc w:val="center"/>
        <w:rPr>
          <w:b/>
          <w:sz w:val="26"/>
          <w:szCs w:val="26"/>
          <w:lang w:val="en-US"/>
        </w:rPr>
      </w:pPr>
      <w:r w:rsidRPr="00C85474">
        <w:rPr>
          <w:b/>
          <w:sz w:val="26"/>
          <w:szCs w:val="26"/>
        </w:rPr>
        <w:t>Общая форма отчета о результатах проведенного анкетирования в школе</w:t>
      </w:r>
    </w:p>
    <w:p w:rsidR="00770D29" w:rsidRPr="00770D29" w:rsidRDefault="00770D29" w:rsidP="00C854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Рязанская область, </w:t>
      </w:r>
      <w:proofErr w:type="spellStart"/>
      <w:r>
        <w:rPr>
          <w:b/>
          <w:sz w:val="26"/>
          <w:szCs w:val="26"/>
        </w:rPr>
        <w:t>р.п</w:t>
      </w:r>
      <w:proofErr w:type="gramStart"/>
      <w:r>
        <w:rPr>
          <w:b/>
          <w:sz w:val="26"/>
          <w:szCs w:val="26"/>
        </w:rPr>
        <w:t>.Г</w:t>
      </w:r>
      <w:proofErr w:type="gramEnd"/>
      <w:r>
        <w:rPr>
          <w:b/>
          <w:sz w:val="26"/>
          <w:szCs w:val="26"/>
        </w:rPr>
        <w:t>усь-Железный</w:t>
      </w:r>
      <w:proofErr w:type="spellEnd"/>
      <w:r>
        <w:rPr>
          <w:b/>
          <w:sz w:val="26"/>
          <w:szCs w:val="26"/>
        </w:rPr>
        <w:t>, МОУ «</w:t>
      </w:r>
      <w:proofErr w:type="spellStart"/>
      <w:r>
        <w:rPr>
          <w:b/>
          <w:sz w:val="26"/>
          <w:szCs w:val="26"/>
        </w:rPr>
        <w:t>Гусевская</w:t>
      </w:r>
      <w:proofErr w:type="spellEnd"/>
      <w:r>
        <w:rPr>
          <w:b/>
          <w:sz w:val="26"/>
          <w:szCs w:val="26"/>
        </w:rPr>
        <w:t xml:space="preserve"> СОШ»</w:t>
      </w:r>
    </w:p>
    <w:p w:rsidR="00C85474" w:rsidRDefault="00C85474" w:rsidP="00C85474">
      <w:pPr>
        <w:rPr>
          <w:b/>
          <w:sz w:val="26"/>
          <w:szCs w:val="26"/>
        </w:rPr>
      </w:pPr>
    </w:p>
    <w:tbl>
      <w:tblPr>
        <w:tblStyle w:val="2"/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20"/>
        <w:gridCol w:w="4536"/>
      </w:tblGrid>
      <w:tr w:rsidR="00C85474" w:rsidRPr="0026095E" w:rsidTr="00C85474">
        <w:trPr>
          <w:trHeight w:val="1480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№</w:t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Показатель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C85474" w:rsidRPr="0026095E" w:rsidRDefault="00C85474" w:rsidP="00307787">
            <w:pPr>
              <w:jc w:val="center"/>
              <w:rPr>
                <w:b/>
                <w:szCs w:val="26"/>
              </w:rPr>
            </w:pPr>
            <w:r w:rsidRPr="0026095E">
              <w:rPr>
                <w:b/>
                <w:szCs w:val="26"/>
              </w:rPr>
              <w:t>Данные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C85474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 xml:space="preserve">Количество </w:t>
            </w:r>
            <w:r>
              <w:rPr>
                <w:sz w:val="26"/>
                <w:szCs w:val="26"/>
              </w:rPr>
              <w:t>общеобразовательных учреждений, охваченных в ходе анкетирования</w:t>
            </w:r>
          </w:p>
        </w:tc>
        <w:tc>
          <w:tcPr>
            <w:tcW w:w="4536" w:type="dxa"/>
            <w:vAlign w:val="center"/>
          </w:tcPr>
          <w:p w:rsidR="00C85474" w:rsidRPr="00770D29" w:rsidRDefault="00770D29" w:rsidP="00307787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1</w:t>
            </w:r>
          </w:p>
        </w:tc>
      </w:tr>
      <w:tr w:rsidR="00C85474" w:rsidRPr="0026095E" w:rsidTr="00C85474">
        <w:trPr>
          <w:trHeight w:val="1066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  <w:r w:rsidRPr="00F515E2">
              <w:rPr>
                <w:sz w:val="26"/>
                <w:szCs w:val="26"/>
              </w:rPr>
              <w:t xml:space="preserve">родителей (законных представителей) </w:t>
            </w:r>
            <w:r>
              <w:rPr>
                <w:sz w:val="26"/>
                <w:szCs w:val="26"/>
              </w:rPr>
              <w:t>учащихся младших классов</w:t>
            </w:r>
          </w:p>
        </w:tc>
        <w:tc>
          <w:tcPr>
            <w:tcW w:w="4536" w:type="dxa"/>
            <w:vAlign w:val="center"/>
          </w:tcPr>
          <w:p w:rsidR="00C85474" w:rsidRPr="0026095E" w:rsidRDefault="00770D29" w:rsidP="00307787">
            <w:pPr>
              <w:rPr>
                <w:szCs w:val="26"/>
              </w:rPr>
            </w:pPr>
            <w:r>
              <w:rPr>
                <w:szCs w:val="26"/>
              </w:rPr>
              <w:t>54</w:t>
            </w:r>
          </w:p>
        </w:tc>
      </w:tr>
      <w:tr w:rsidR="00DD3CC3" w:rsidRPr="0026095E" w:rsidTr="00C85474">
        <w:trPr>
          <w:trHeight w:val="1066"/>
        </w:trPr>
        <w:tc>
          <w:tcPr>
            <w:tcW w:w="568" w:type="dxa"/>
            <w:vAlign w:val="center"/>
          </w:tcPr>
          <w:p w:rsidR="00DD3CC3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DD3CC3" w:rsidRPr="007D47FD" w:rsidRDefault="00DD3CC3" w:rsidP="007D47FD">
            <w:pPr>
              <w:rPr>
                <w:sz w:val="26"/>
                <w:szCs w:val="26"/>
              </w:rPr>
            </w:pPr>
            <w:r w:rsidRPr="009C3A66">
              <w:rPr>
                <w:sz w:val="26"/>
                <w:szCs w:val="26"/>
              </w:rPr>
              <w:t>Количество общеобразовательных учреждений, в которых доля отрицательных ответов</w:t>
            </w:r>
            <w:r w:rsidR="007D47FD" w:rsidRPr="009C3A66">
              <w:rPr>
                <w:sz w:val="26"/>
                <w:szCs w:val="26"/>
              </w:rPr>
              <w:t xml:space="preserve"> по показателям №3, №5, №8, №10 </w:t>
            </w:r>
            <w:r w:rsidRPr="009C3A66">
              <w:rPr>
                <w:sz w:val="26"/>
                <w:szCs w:val="26"/>
              </w:rPr>
              <w:t xml:space="preserve"> </w:t>
            </w:r>
            <w:r w:rsidR="007D47FD" w:rsidRPr="009C3A66">
              <w:rPr>
                <w:sz w:val="26"/>
                <w:szCs w:val="26"/>
              </w:rPr>
              <w:t>превысила</w:t>
            </w:r>
            <w:r w:rsidRPr="009C3A66">
              <w:rPr>
                <w:sz w:val="26"/>
                <w:szCs w:val="26"/>
              </w:rPr>
              <w:t xml:space="preserve"> более 30%</w:t>
            </w:r>
            <w:r w:rsidR="007D47FD" w:rsidRPr="009C3A66">
              <w:rPr>
                <w:sz w:val="26"/>
                <w:szCs w:val="26"/>
              </w:rPr>
              <w:t xml:space="preserve"> от общего кол-ва ответов (</w:t>
            </w:r>
            <w:r w:rsidR="007D47FD" w:rsidRPr="009C3A66">
              <w:rPr>
                <w:i/>
                <w:sz w:val="26"/>
                <w:szCs w:val="26"/>
              </w:rPr>
              <w:t>указать наименование уч</w:t>
            </w:r>
            <w:bookmarkStart w:id="0" w:name="_GoBack"/>
            <w:bookmarkEnd w:id="0"/>
            <w:r w:rsidR="007D47FD" w:rsidRPr="009C3A66">
              <w:rPr>
                <w:i/>
                <w:sz w:val="26"/>
                <w:szCs w:val="26"/>
              </w:rPr>
              <w:t>реждения и превышенный показатель</w:t>
            </w:r>
            <w:r w:rsidR="007D47FD" w:rsidRPr="009C3A66">
              <w:rPr>
                <w:sz w:val="26"/>
                <w:szCs w:val="26"/>
              </w:rPr>
              <w:t>)</w:t>
            </w:r>
          </w:p>
        </w:tc>
        <w:tc>
          <w:tcPr>
            <w:tcW w:w="4536" w:type="dxa"/>
            <w:vAlign w:val="center"/>
          </w:tcPr>
          <w:p w:rsidR="00DD3CC3" w:rsidRPr="0026095E" w:rsidRDefault="00664631" w:rsidP="00307787">
            <w:pPr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C85474" w:rsidRPr="0026095E" w:rsidTr="00342E07">
        <w:trPr>
          <w:trHeight w:val="397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Количество публикаций в СМИ </w:t>
            </w:r>
          </w:p>
        </w:tc>
        <w:tc>
          <w:tcPr>
            <w:tcW w:w="4536" w:type="dxa"/>
            <w:vAlign w:val="center"/>
          </w:tcPr>
          <w:p w:rsidR="00C85474" w:rsidRPr="0026095E" w:rsidRDefault="00770D29" w:rsidP="00307787">
            <w:pPr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C85474" w:rsidRPr="0026095E" w:rsidTr="00342E07">
        <w:trPr>
          <w:trHeight w:val="701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  <w:shd w:val="clear" w:color="auto" w:fill="FFFFFF"/>
                <w:lang w:eastAsia="en-US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 xml:space="preserve">Наличие телесюжета о проводимых мероприятиях (ссылка) </w:t>
            </w:r>
          </w:p>
        </w:tc>
        <w:tc>
          <w:tcPr>
            <w:tcW w:w="4536" w:type="dxa"/>
            <w:vAlign w:val="center"/>
          </w:tcPr>
          <w:p w:rsidR="00C85474" w:rsidRPr="0026095E" w:rsidRDefault="00770D29" w:rsidP="00307787">
            <w:pPr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C85474" w:rsidRPr="0026095E" w:rsidTr="00342E07">
        <w:trPr>
          <w:trHeight w:val="569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  <w:shd w:val="clear" w:color="auto" w:fill="FFFFFF"/>
                <w:lang w:eastAsia="en-US"/>
              </w:rPr>
              <w:t>Количество публикаций в соц. сетях</w:t>
            </w:r>
          </w:p>
        </w:tc>
        <w:tc>
          <w:tcPr>
            <w:tcW w:w="4536" w:type="dxa"/>
            <w:vAlign w:val="center"/>
          </w:tcPr>
          <w:p w:rsidR="00C85474" w:rsidRPr="0026095E" w:rsidRDefault="00770D29" w:rsidP="00307787">
            <w:pPr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</w:tr>
      <w:tr w:rsidR="00C85474" w:rsidRPr="0026095E" w:rsidTr="00DD3CC3">
        <w:trPr>
          <w:trHeight w:val="70"/>
        </w:trPr>
        <w:tc>
          <w:tcPr>
            <w:tcW w:w="568" w:type="dxa"/>
            <w:vAlign w:val="center"/>
          </w:tcPr>
          <w:p w:rsidR="00C85474" w:rsidRPr="0026095E" w:rsidRDefault="007D47FD" w:rsidP="003077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C85474" w:rsidRPr="0026095E" w:rsidRDefault="00C85474" w:rsidP="00307787">
            <w:pPr>
              <w:rPr>
                <w:sz w:val="26"/>
                <w:szCs w:val="26"/>
              </w:rPr>
            </w:pPr>
            <w:r w:rsidRPr="0026095E">
              <w:rPr>
                <w:sz w:val="26"/>
                <w:szCs w:val="26"/>
              </w:rPr>
              <w:t>Общее количество активистов, участвующих в мониторинге</w:t>
            </w:r>
          </w:p>
        </w:tc>
        <w:tc>
          <w:tcPr>
            <w:tcW w:w="4536" w:type="dxa"/>
            <w:vAlign w:val="center"/>
          </w:tcPr>
          <w:p w:rsidR="00C85474" w:rsidRPr="0026095E" w:rsidRDefault="00770D29" w:rsidP="00307787">
            <w:pPr>
              <w:rPr>
                <w:szCs w:val="26"/>
              </w:rPr>
            </w:pPr>
            <w:r>
              <w:rPr>
                <w:szCs w:val="26"/>
              </w:rPr>
              <w:t>54</w:t>
            </w:r>
          </w:p>
        </w:tc>
      </w:tr>
    </w:tbl>
    <w:p w:rsidR="00C85474" w:rsidRDefault="00C85474" w:rsidP="00C85474">
      <w:pPr>
        <w:rPr>
          <w:sz w:val="28"/>
        </w:rPr>
      </w:pPr>
    </w:p>
    <w:tbl>
      <w:tblPr>
        <w:tblStyle w:val="2"/>
        <w:tblW w:w="10193" w:type="dxa"/>
        <w:jc w:val="center"/>
        <w:tblInd w:w="0" w:type="dxa"/>
        <w:tblLook w:val="04A0"/>
      </w:tblPr>
      <w:tblGrid>
        <w:gridCol w:w="458"/>
        <w:gridCol w:w="4781"/>
        <w:gridCol w:w="4954"/>
      </w:tblGrid>
      <w:tr w:rsidR="00C85474" w:rsidTr="00C85474">
        <w:trPr>
          <w:trHeight w:val="753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Показатель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C85474" w:rsidRDefault="00C85474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Варианты ответов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Питается ли Ваш ребенок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770D29">
              <w:rPr>
                <w:rFonts w:eastAsiaTheme="minorHAnsi"/>
                <w:szCs w:val="26"/>
                <w:lang w:eastAsia="en-US"/>
              </w:rPr>
              <w:t xml:space="preserve">    54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770D29">
              <w:rPr>
                <w:rFonts w:eastAsiaTheme="minorHAnsi"/>
                <w:szCs w:val="26"/>
                <w:lang w:eastAsia="en-US"/>
              </w:rPr>
              <w:t xml:space="preserve">   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Если нет, то по какой причине?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нравится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770D29">
              <w:rPr>
                <w:rFonts w:eastAsiaTheme="minorHAnsi"/>
                <w:szCs w:val="26"/>
                <w:lang w:eastAsia="en-US"/>
              </w:rPr>
              <w:t xml:space="preserve">  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успевает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770D29">
              <w:rPr>
                <w:rFonts w:eastAsiaTheme="minorHAnsi"/>
                <w:szCs w:val="26"/>
                <w:lang w:eastAsia="en-US"/>
              </w:rPr>
              <w:t xml:space="preserve">  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Питается дома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770D29">
              <w:rPr>
                <w:rFonts w:eastAsiaTheme="minorHAnsi"/>
                <w:szCs w:val="26"/>
                <w:lang w:eastAsia="en-US"/>
              </w:rPr>
              <w:t xml:space="preserve">  0</w:t>
            </w:r>
          </w:p>
        </w:tc>
      </w:tr>
      <w:tr w:rsidR="00C85474" w:rsidTr="008929FC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Удовлетворены ли Вы системой организации </w:t>
            </w:r>
            <w:r>
              <w:rPr>
                <w:b/>
                <w:bCs/>
                <w:lang w:eastAsia="en-US"/>
              </w:rPr>
              <w:lastRenderedPageBreak/>
              <w:t>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33</w:t>
            </w:r>
          </w:p>
        </w:tc>
      </w:tr>
      <w:tr w:rsidR="00C85474" w:rsidTr="00DD3CC3">
        <w:trPr>
          <w:trHeight w:val="281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 w:rsidP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  <w:r w:rsidR="00635932">
              <w:rPr>
                <w:rFonts w:eastAsiaTheme="minorHAnsi"/>
                <w:i/>
                <w:iCs/>
                <w:szCs w:val="26"/>
                <w:lang w:eastAsia="en-US"/>
              </w:rPr>
              <w:t xml:space="preserve">   2</w:t>
            </w:r>
          </w:p>
          <w:p w:rsidR="00635932" w:rsidRDefault="00635932" w:rsidP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- завтрак лёгкий за счёт родительской платы;</w:t>
            </w:r>
          </w:p>
          <w:p w:rsidR="00635932" w:rsidRDefault="00635932" w:rsidP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-</w:t>
            </w:r>
            <w:proofErr w:type="gramStart"/>
            <w:r>
              <w:rPr>
                <w:rFonts w:eastAsiaTheme="minorHAnsi"/>
                <w:i/>
                <w:iCs/>
                <w:szCs w:val="26"/>
                <w:lang w:eastAsia="en-US"/>
              </w:rPr>
              <w:t>обед</w:t>
            </w:r>
            <w:proofErr w:type="gramEnd"/>
            <w:r>
              <w:rPr>
                <w:rFonts w:eastAsiaTheme="minorHAnsi"/>
                <w:i/>
                <w:iCs/>
                <w:szCs w:val="26"/>
                <w:lang w:eastAsia="en-US"/>
              </w:rPr>
              <w:t xml:space="preserve"> уплотнённый за счёт бюджетных средств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15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Как организована система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Кухня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26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Место для разогрева блюд и зал для приема пищи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7</w:t>
            </w:r>
          </w:p>
        </w:tc>
      </w:tr>
      <w:tr w:rsidR="00C85474" w:rsidTr="00C85474">
        <w:trPr>
          <w:trHeight w:val="665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:rsidR="00635932" w:rsidRDefault="00635932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- система организована хорошо - 2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17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Удовлетворены ли Вы санитарным </w:t>
            </w:r>
            <w:r>
              <w:rPr>
                <w:b/>
                <w:bCs/>
                <w:lang w:eastAsia="en-US"/>
              </w:rPr>
              <w:lastRenderedPageBreak/>
              <w:t>состоянием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46</w:t>
            </w:r>
          </w:p>
        </w:tc>
      </w:tr>
      <w:tr w:rsidR="00C85474" w:rsidTr="00C85474">
        <w:trPr>
          <w:trHeight w:val="5648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  <w:r w:rsidR="00635932">
              <w:rPr>
                <w:rFonts w:eastAsiaTheme="minorHAnsi"/>
                <w:i/>
                <w:iCs/>
                <w:szCs w:val="26"/>
                <w:lang w:eastAsia="en-US"/>
              </w:rPr>
              <w:t xml:space="preserve">    1</w:t>
            </w:r>
          </w:p>
          <w:p w:rsidR="00635932" w:rsidRDefault="00635932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- затрудняюсь ответить - 4</w:t>
            </w:r>
          </w:p>
        </w:tc>
      </w:tr>
      <w:tr w:rsidR="00C85474" w:rsidTr="00C85474">
        <w:trPr>
          <w:trHeight w:val="8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lastRenderedPageBreak/>
              <w:t>6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Ваш ребенок получает в школе: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завтрак </w:t>
            </w:r>
            <w:r>
              <w:rPr>
                <w:i/>
                <w:iCs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 23</w:t>
            </w:r>
          </w:p>
        </w:tc>
      </w:tr>
      <w:tr w:rsidR="00C85474" w:rsidTr="00C85474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Горячий обед </w:t>
            </w:r>
            <w:r>
              <w:rPr>
                <w:i/>
                <w:szCs w:val="26"/>
                <w:lang w:eastAsia="en-US"/>
              </w:rPr>
              <w:t xml:space="preserve">(не считая напитка)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27</w:t>
            </w:r>
          </w:p>
        </w:tc>
      </w:tr>
      <w:tr w:rsidR="00C85474" w:rsidTr="00C85474">
        <w:trPr>
          <w:trHeight w:val="33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2-х или 3-х разовое горячее питание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21</w:t>
            </w:r>
          </w:p>
        </w:tc>
      </w:tr>
      <w:tr w:rsidR="00C85474" w:rsidTr="00C85474">
        <w:trPr>
          <w:trHeight w:val="548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spacing w:line="254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</w:tc>
      </w:tr>
      <w:tr w:rsidR="00C85474" w:rsidTr="00C85474">
        <w:trPr>
          <w:trHeight w:val="269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Наедается ли Ваш ребенок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32</w:t>
            </w:r>
          </w:p>
        </w:tc>
      </w:tr>
      <w:tr w:rsidR="00C85474" w:rsidTr="00C85474">
        <w:trPr>
          <w:trHeight w:val="9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Иногда, когда все съедает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</w:tc>
      </w:tr>
      <w:tr w:rsidR="00C85474" w:rsidTr="00C85474">
        <w:trPr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14</w:t>
            </w:r>
          </w:p>
        </w:tc>
      </w:tr>
      <w:tr w:rsidR="00C85474" w:rsidTr="00C85474">
        <w:trPr>
          <w:trHeight w:val="23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30</w:t>
            </w:r>
          </w:p>
        </w:tc>
      </w:tr>
      <w:tr w:rsidR="00C85474" w:rsidTr="00C85474">
        <w:trPr>
          <w:trHeight w:val="22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4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 всегда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635932">
              <w:rPr>
                <w:rFonts w:eastAsiaTheme="minorHAnsi"/>
                <w:szCs w:val="26"/>
                <w:lang w:eastAsia="en-US"/>
              </w:rPr>
              <w:t xml:space="preserve">  13</w:t>
            </w:r>
          </w:p>
        </w:tc>
      </w:tr>
      <w:tr w:rsidR="00C85474" w:rsidTr="00C85474">
        <w:trPr>
          <w:trHeight w:val="98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Какие жалобы имелись у ребенка на качество горячего питания?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Остывшая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3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Невкусно готовят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12</w:t>
            </w:r>
          </w:p>
        </w:tc>
      </w:tr>
      <w:tr w:rsidR="00C85474" w:rsidTr="00C85474">
        <w:trPr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Однообразная еда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Плохое самочувствие после еды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0</w:t>
            </w:r>
          </w:p>
        </w:tc>
      </w:tr>
      <w:tr w:rsidR="00C85474" w:rsidTr="00C85474">
        <w:trPr>
          <w:trHeight w:val="86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Маленькие порции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0</w:t>
            </w:r>
          </w:p>
        </w:tc>
      </w:tr>
      <w:tr w:rsidR="00C85474" w:rsidTr="00F86441">
        <w:trPr>
          <w:trHeight w:val="437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i/>
                <w:iCs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Иное </w:t>
            </w: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</w:t>
            </w:r>
          </w:p>
          <w:p w:rsidR="00F66A7C" w:rsidRDefault="00F66A7C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- в обед не наедается - 1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Жалобы отсутствуют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35</w:t>
            </w:r>
          </w:p>
        </w:tc>
      </w:tr>
      <w:tr w:rsidR="00C85474" w:rsidTr="00C85474">
        <w:trPr>
          <w:trHeight w:val="122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Достаточно ли продолжительности перемены для приема пищи?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 48</w:t>
            </w:r>
          </w:p>
        </w:tc>
      </w:tr>
      <w:tr w:rsidR="00C85474" w:rsidTr="00C85474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Нет, постоянно приходится торопиться, чтобы успеть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4</w:t>
            </w:r>
          </w:p>
        </w:tc>
      </w:tr>
      <w:tr w:rsidR="00C85474" w:rsidTr="00C85474">
        <w:trPr>
          <w:trHeight w:val="26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 xml:space="preserve">Интересуетесь ли Вы меню школьной столовой? 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Да, постоянно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 24</w:t>
            </w:r>
          </w:p>
        </w:tc>
      </w:tr>
      <w:tr w:rsidR="00C85474" w:rsidTr="00C85474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Иногда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21</w:t>
            </w:r>
          </w:p>
        </w:tc>
      </w:tr>
      <w:tr w:rsidR="00C85474" w:rsidTr="00C85474">
        <w:trPr>
          <w:trHeight w:val="123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</w:tc>
      </w:tr>
      <w:tr w:rsidR="00C85474" w:rsidTr="00C85474">
        <w:trPr>
          <w:trHeight w:val="287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Участвовали ли Вы в мероприятиях, организуемых школами по организации горячего питания совместно с родителями?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12</w:t>
            </w:r>
          </w:p>
        </w:tc>
      </w:tr>
      <w:tr w:rsidR="00C85474" w:rsidTr="00C85474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21</w:t>
            </w:r>
          </w:p>
        </w:tc>
      </w:tr>
      <w:tr w:rsidR="00C85474" w:rsidTr="00C85474">
        <w:trPr>
          <w:trHeight w:val="104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Мероприятия не проводились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</w:tc>
      </w:tr>
      <w:tr w:rsidR="00C85474" w:rsidTr="00C85474">
        <w:trPr>
          <w:trHeight w:val="134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Удовлетворены ли Вы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33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4</w:t>
            </w:r>
          </w:p>
        </w:tc>
      </w:tr>
      <w:tr w:rsidR="00C85474" w:rsidTr="00C85474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Частично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15</w:t>
            </w:r>
          </w:p>
        </w:tc>
      </w:tr>
      <w:tr w:rsidR="00C85474" w:rsidTr="00C85474">
        <w:trPr>
          <w:trHeight w:val="135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2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24</w:t>
            </w:r>
          </w:p>
        </w:tc>
      </w:tr>
      <w:tr w:rsidR="00C85474" w:rsidTr="00C85474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Затрудняюсь ответить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28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15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Указывается ли в меню в школьной столовой энергетическая ценность блюд?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Да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</w:tc>
      </w:tr>
      <w:tr w:rsidR="00C85474" w:rsidTr="00C85474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Нет </w:t>
            </w:r>
            <w:r w:rsidRPr="00C85474">
              <w:rPr>
                <w:rFonts w:eastAsiaTheme="minorHAnsi"/>
                <w:szCs w:val="26"/>
                <w:lang w:eastAsia="en-US"/>
              </w:rPr>
              <w:t>(общее кол-во ответов)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27</w:t>
            </w:r>
          </w:p>
          <w:p w:rsidR="00F66A7C" w:rsidRDefault="00F66A7C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  5</w:t>
            </w:r>
          </w:p>
        </w:tc>
      </w:tr>
      <w:tr w:rsidR="00C85474" w:rsidTr="00C85474">
        <w:trPr>
          <w:trHeight w:val="552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изменению меню школьной столовой?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 w:rsidP="00C85474">
            <w:pPr>
              <w:jc w:val="center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i/>
                <w:iCs/>
                <w:szCs w:val="26"/>
                <w:lang w:eastAsia="en-US"/>
              </w:rPr>
              <w:t>(привести перечень наиболее распространенных ответов):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Pr="007F4B89" w:rsidRDefault="007F4B89" w:rsidP="007F4B89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</w:t>
            </w:r>
            <w:r w:rsidR="00F66A7C" w:rsidRPr="007F4B89">
              <w:rPr>
                <w:rFonts w:eastAsiaTheme="minorHAnsi"/>
                <w:szCs w:val="26"/>
                <w:lang w:eastAsia="en-US"/>
              </w:rPr>
              <w:t>Разнообразить меню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  <w:r w:rsidR="007F4B89">
              <w:rPr>
                <w:rFonts w:eastAsiaTheme="minorHAnsi"/>
                <w:szCs w:val="26"/>
                <w:lang w:eastAsia="en-US"/>
              </w:rPr>
              <w:t>Молочный завтрак и полноценный обед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>3.</w:t>
            </w:r>
            <w:r w:rsidR="007F4B89">
              <w:rPr>
                <w:rFonts w:eastAsiaTheme="minorHAnsi"/>
                <w:szCs w:val="26"/>
                <w:lang w:eastAsia="en-US"/>
              </w:rPr>
              <w:t>Добавить полдник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  <w:r w:rsidR="007F4B89">
              <w:rPr>
                <w:rFonts w:eastAsiaTheme="minorHAnsi"/>
                <w:szCs w:val="26"/>
                <w:lang w:eastAsia="en-US"/>
              </w:rPr>
              <w:t>Добавить выпечку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  <w:tr w:rsidR="00C85474" w:rsidTr="00C85474">
        <w:trPr>
          <w:trHeight w:val="76"/>
          <w:jc w:val="center"/>
        </w:trPr>
        <w:tc>
          <w:tcPr>
            <w:tcW w:w="45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17</w:t>
            </w:r>
          </w:p>
        </w:tc>
        <w:tc>
          <w:tcPr>
            <w:tcW w:w="478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Считаете ли Вы питание Вашего ребенка здоровым и полноценным?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Да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40</w:t>
            </w:r>
          </w:p>
        </w:tc>
      </w:tr>
      <w:tr w:rsidR="00C85474" w:rsidTr="00C8547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Нет</w:t>
            </w:r>
            <w:r w:rsidR="00F66A7C">
              <w:rPr>
                <w:rFonts w:eastAsiaTheme="minorHAnsi"/>
                <w:szCs w:val="26"/>
                <w:lang w:eastAsia="en-US"/>
              </w:rPr>
              <w:t xml:space="preserve"> 9</w:t>
            </w:r>
          </w:p>
          <w:p w:rsidR="00F66A7C" w:rsidRDefault="00F66A7C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Затрудняюсь ответить 3</w:t>
            </w:r>
          </w:p>
        </w:tc>
      </w:tr>
      <w:tr w:rsidR="00C85474" w:rsidTr="007D47FD">
        <w:trPr>
          <w:trHeight w:val="6798"/>
          <w:jc w:val="center"/>
        </w:trPr>
        <w:tc>
          <w:tcPr>
            <w:tcW w:w="4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18</w:t>
            </w:r>
          </w:p>
        </w:tc>
        <w:tc>
          <w:tcPr>
            <w:tcW w:w="4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:rsidR="00C85474" w:rsidRDefault="00C85474">
            <w:pPr>
              <w:rPr>
                <w:b/>
                <w:bCs/>
                <w:szCs w:val="26"/>
                <w:lang w:eastAsia="en-US"/>
              </w:rPr>
            </w:pPr>
            <w:r>
              <w:rPr>
                <w:b/>
                <w:bCs/>
                <w:szCs w:val="26"/>
                <w:lang w:eastAsia="en-US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4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 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2.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3.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4.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5.</w:t>
            </w: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  <w:p w:rsidR="00C85474" w:rsidRDefault="00C85474">
            <w:pPr>
              <w:rPr>
                <w:rFonts w:eastAsiaTheme="minorHAnsi"/>
                <w:szCs w:val="26"/>
                <w:lang w:eastAsia="en-US"/>
              </w:rPr>
            </w:pPr>
          </w:p>
        </w:tc>
      </w:tr>
    </w:tbl>
    <w:p w:rsidR="00C85474" w:rsidRDefault="00C85474" w:rsidP="00C85474">
      <w:pPr>
        <w:widowControl w:val="0"/>
        <w:rPr>
          <w:sz w:val="28"/>
          <w:szCs w:val="28"/>
        </w:rPr>
      </w:pPr>
    </w:p>
    <w:p w:rsidR="00C85474" w:rsidRDefault="00C85474" w:rsidP="00C854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Подтверждающая подпись Координатора федерального партийного проекта «Народный контроль» </w:t>
      </w:r>
      <w:r>
        <w:rPr>
          <w:sz w:val="28"/>
          <w:szCs w:val="28"/>
          <w:u w:val="single"/>
        </w:rPr>
        <w:t>в субъекте Российской Федерации</w:t>
      </w:r>
      <w:r>
        <w:rPr>
          <w:sz w:val="28"/>
          <w:szCs w:val="28"/>
        </w:rPr>
        <w:t>:</w:t>
      </w:r>
    </w:p>
    <w:p w:rsidR="00C85474" w:rsidRDefault="00C85474" w:rsidP="00C85474">
      <w:pPr>
        <w:widowControl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(наименование субъекта)</w:t>
      </w:r>
    </w:p>
    <w:p w:rsidR="00C85474" w:rsidRDefault="00C85474" w:rsidP="00C85474">
      <w:pPr>
        <w:widowControl w:val="0"/>
        <w:spacing w:after="100"/>
        <w:rPr>
          <w:sz w:val="28"/>
          <w:szCs w:val="28"/>
        </w:rPr>
      </w:pPr>
    </w:p>
    <w:p w:rsidR="00C85474" w:rsidRDefault="00C85474" w:rsidP="00C85474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Ф. И. О._________________________________________________</w:t>
      </w:r>
    </w:p>
    <w:p w:rsidR="007C6ADB" w:rsidRPr="008929FC" w:rsidRDefault="00C85474" w:rsidP="008929FC">
      <w:pPr>
        <w:widowControl w:val="0"/>
        <w:spacing w:after="100"/>
        <w:rPr>
          <w:sz w:val="28"/>
          <w:szCs w:val="28"/>
        </w:rPr>
      </w:pPr>
      <w:r>
        <w:rPr>
          <w:sz w:val="28"/>
          <w:szCs w:val="28"/>
        </w:rPr>
        <w:t>Подпись___________________</w:t>
      </w:r>
    </w:p>
    <w:sectPr w:rsidR="007C6ADB" w:rsidRPr="008929FC" w:rsidSect="0024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15983"/>
    <w:multiLevelType w:val="hybridMultilevel"/>
    <w:tmpl w:val="2EE0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CA7"/>
    <w:rsid w:val="00194AB3"/>
    <w:rsid w:val="001C5CA7"/>
    <w:rsid w:val="0024334D"/>
    <w:rsid w:val="00342E07"/>
    <w:rsid w:val="00635932"/>
    <w:rsid w:val="00664631"/>
    <w:rsid w:val="0069071F"/>
    <w:rsid w:val="00770D29"/>
    <w:rsid w:val="007D47FD"/>
    <w:rsid w:val="007F4B89"/>
    <w:rsid w:val="008929FC"/>
    <w:rsid w:val="009C3A66"/>
    <w:rsid w:val="00C85474"/>
    <w:rsid w:val="00DD3CC3"/>
    <w:rsid w:val="00F66A7C"/>
    <w:rsid w:val="00F8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 светлая2"/>
    <w:basedOn w:val="a1"/>
    <w:uiPriority w:val="40"/>
    <w:rsid w:val="00C854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F66A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Кайдин Ян Дмитриевич</dc:creator>
  <cp:keywords/>
  <dc:description/>
  <cp:lastModifiedBy>XTreme.ws</cp:lastModifiedBy>
  <cp:revision>6</cp:revision>
  <dcterms:created xsi:type="dcterms:W3CDTF">2020-09-03T14:51:00Z</dcterms:created>
  <dcterms:modified xsi:type="dcterms:W3CDTF">2020-09-24T15:43:00Z</dcterms:modified>
</cp:coreProperties>
</file>